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D46" w:rsidRPr="00AC73BF" w:rsidRDefault="006F2C5B" w:rsidP="00AC73BF">
      <w:pPr>
        <w:jc w:val="center"/>
        <w:rPr>
          <w:b/>
          <w:sz w:val="24"/>
          <w:szCs w:val="24"/>
        </w:rPr>
      </w:pPr>
      <w:r>
        <w:rPr>
          <w:b/>
          <w:sz w:val="24"/>
          <w:szCs w:val="24"/>
        </w:rPr>
        <w:t xml:space="preserve">Payroll </w:t>
      </w:r>
      <w:r w:rsidR="00216C9F" w:rsidRPr="00AC73BF">
        <w:rPr>
          <w:b/>
          <w:sz w:val="24"/>
          <w:szCs w:val="24"/>
        </w:rPr>
        <w:t>Tax Segmentation Business Process Update</w:t>
      </w:r>
    </w:p>
    <w:p w:rsidR="009F0C5C" w:rsidRDefault="009F0C5C">
      <w:r>
        <w:t xml:space="preserve">After a thorough business process review and testing, we have automated the process required to pay </w:t>
      </w:r>
      <w:r w:rsidR="009E34D3">
        <w:t xml:space="preserve">non-retirement eligible </w:t>
      </w:r>
      <w:r>
        <w:t xml:space="preserve">additional compensation </w:t>
      </w:r>
      <w:r w:rsidR="009E34D3">
        <w:t>such as</w:t>
      </w:r>
      <w:r>
        <w:t xml:space="preserve"> </w:t>
      </w:r>
      <w:r w:rsidR="009E34D3">
        <w:t xml:space="preserve">summer salary, awards, stipends and additional compensation </w:t>
      </w:r>
      <w:r>
        <w:t>requiring tax segmentation.</w:t>
      </w:r>
      <w:r w:rsidR="009E34D3" w:rsidRPr="009E34D3">
        <w:t xml:space="preserve"> </w:t>
      </w:r>
    </w:p>
    <w:p w:rsidR="001F6166" w:rsidRDefault="00216C9F" w:rsidP="001F6166">
      <w:r>
        <w:t>In the past</w:t>
      </w:r>
      <w:r w:rsidR="00AC73BF">
        <w:t>,</w:t>
      </w:r>
      <w:r w:rsidR="00F34EAA">
        <w:t xml:space="preserve"> </w:t>
      </w:r>
      <w:r w:rsidR="009F0C5C">
        <w:t xml:space="preserve">you </w:t>
      </w:r>
      <w:r w:rsidR="00F34EAA">
        <w:t>were require</w:t>
      </w:r>
      <w:r w:rsidR="00AC73BF">
        <w:t>d</w:t>
      </w:r>
      <w:r w:rsidR="00F34EAA">
        <w:t xml:space="preserve"> </w:t>
      </w:r>
      <w:r w:rsidR="009F0C5C">
        <w:t>to complete a</w:t>
      </w:r>
      <w:r w:rsidR="00AC73BF">
        <w:t xml:space="preserve"> Payroll Adjustment F</w:t>
      </w:r>
      <w:r w:rsidR="00F34EAA">
        <w:t>orm</w:t>
      </w:r>
      <w:r w:rsidR="009F0C5C">
        <w:t xml:space="preserve"> to process these payments</w:t>
      </w:r>
      <w:r w:rsidR="00F34EAA">
        <w:t xml:space="preserve">.  The </w:t>
      </w:r>
      <w:r w:rsidR="009F0C5C">
        <w:t xml:space="preserve">new automated process </w:t>
      </w:r>
      <w:r w:rsidR="00F34EAA">
        <w:t xml:space="preserve">now calculates the segmentation based on the adjustment (ADJ) entered in Time Entry.  </w:t>
      </w:r>
      <w:r w:rsidR="00685767">
        <w:t xml:space="preserve">Therefore, adjustments to pay </w:t>
      </w:r>
      <w:r w:rsidR="009F0C5C">
        <w:t>should</w:t>
      </w:r>
      <w:r w:rsidR="00685767">
        <w:t xml:space="preserve"> be keyed directly in</w:t>
      </w:r>
      <w:r w:rsidR="00AC73BF">
        <w:t xml:space="preserve">to Time Entry.  </w:t>
      </w:r>
      <w:r w:rsidR="00A363C0">
        <w:t xml:space="preserve">The Payroll Adjustment form is no longer required for tax segmentation for forms that you have processed in the past for REG or ADJ payments (example below fields highlighted in yellow). </w:t>
      </w:r>
      <w:r w:rsidR="00AC73BF">
        <w:t>Once Time E</w:t>
      </w:r>
      <w:r w:rsidR="00685767">
        <w:t>ntry closes, the tax segmentation</w:t>
      </w:r>
      <w:r w:rsidR="009F0C5C">
        <w:t xml:space="preserve"> process</w:t>
      </w:r>
      <w:r w:rsidR="00685767">
        <w:t xml:space="preserve"> will calculate the correct </w:t>
      </w:r>
      <w:r w:rsidR="00AC73BF">
        <w:t>number of pay cycles</w:t>
      </w:r>
      <w:r w:rsidR="00685767">
        <w:t xml:space="preserve"> </w:t>
      </w:r>
      <w:r w:rsidR="00AC73BF">
        <w:t>usi</w:t>
      </w:r>
      <w:r w:rsidR="009F0C5C">
        <w:t>ng the tax segmentation formula</w:t>
      </w:r>
      <w:r w:rsidR="00D625BA">
        <w:t xml:space="preserve"> below</w:t>
      </w:r>
      <w:r w:rsidR="009F0C5C">
        <w:t xml:space="preserve">.  </w:t>
      </w:r>
    </w:p>
    <w:p w:rsidR="001F6166" w:rsidRPr="00A363C0" w:rsidRDefault="001F6166" w:rsidP="001F6166">
      <w:pPr>
        <w:rPr>
          <w:b/>
        </w:rPr>
      </w:pPr>
      <w:r w:rsidRPr="00A363C0">
        <w:rPr>
          <w:b/>
        </w:rPr>
        <w:t xml:space="preserve">The Payroll Adjustment Form is still required for other transactions not allowed in Time Entry such as:   </w:t>
      </w:r>
    </w:p>
    <w:p w:rsidR="001F6166" w:rsidRDefault="001F6166" w:rsidP="001F6166">
      <w:pPr>
        <w:pStyle w:val="ListParagraph"/>
        <w:numPr>
          <w:ilvl w:val="0"/>
          <w:numId w:val="1"/>
        </w:numPr>
      </w:pPr>
      <w:r>
        <w:t>Retirement eligible, such as retroactive salary updates for regular benefit eligible employee due to a retroactive hire or increase to pay</w:t>
      </w:r>
    </w:p>
    <w:p w:rsidR="001F6166" w:rsidRDefault="001F6166" w:rsidP="001F6166">
      <w:pPr>
        <w:pStyle w:val="ListParagraph"/>
        <w:numPr>
          <w:ilvl w:val="0"/>
          <w:numId w:val="1"/>
        </w:numPr>
      </w:pPr>
      <w:r>
        <w:t>Leave Payouts</w:t>
      </w:r>
    </w:p>
    <w:p w:rsidR="001F6166" w:rsidRDefault="001F6166" w:rsidP="001F6166">
      <w:pPr>
        <w:pStyle w:val="ListParagraph"/>
        <w:numPr>
          <w:ilvl w:val="0"/>
          <w:numId w:val="1"/>
        </w:numPr>
      </w:pPr>
      <w:r>
        <w:t>Accident Leave</w:t>
      </w:r>
      <w:r>
        <w:tab/>
      </w:r>
    </w:p>
    <w:p w:rsidR="006F2C5B" w:rsidRDefault="00B933C5" w:rsidP="00932BD5">
      <w:pPr>
        <w:pStyle w:val="ListParagraph"/>
        <w:ind w:left="0"/>
        <w:jc w:val="center"/>
      </w:pPr>
      <w:r>
        <w:rPr>
          <w:noProof/>
        </w:rPr>
        <mc:AlternateContent>
          <mc:Choice Requires="wps">
            <w:drawing>
              <wp:anchor distT="0" distB="0" distL="114300" distR="114300" simplePos="0" relativeHeight="251667456" behindDoc="1" locked="0" layoutInCell="1" allowOverlap="1" wp14:anchorId="01A533F2" wp14:editId="39C68223">
                <wp:simplePos x="0" y="0"/>
                <wp:positionH relativeFrom="column">
                  <wp:posOffset>-121920</wp:posOffset>
                </wp:positionH>
                <wp:positionV relativeFrom="paragraph">
                  <wp:posOffset>1356360</wp:posOffset>
                </wp:positionV>
                <wp:extent cx="1889760" cy="243840"/>
                <wp:effectExtent l="0" t="0" r="15240" b="22860"/>
                <wp:wrapThrough wrapText="bothSides">
                  <wp:wrapPolygon edited="0">
                    <wp:start x="0" y="0"/>
                    <wp:lineTo x="0" y="21938"/>
                    <wp:lineTo x="21556" y="21938"/>
                    <wp:lineTo x="21556" y="0"/>
                    <wp:lineTo x="0" y="0"/>
                  </wp:wrapPolygon>
                </wp:wrapThrough>
                <wp:docPr id="3" name="Rectangle 3"/>
                <wp:cNvGraphicFramePr/>
                <a:graphic xmlns:a="http://schemas.openxmlformats.org/drawingml/2006/main">
                  <a:graphicData uri="http://schemas.microsoft.com/office/word/2010/wordprocessingShape">
                    <wps:wsp>
                      <wps:cNvSpPr/>
                      <wps:spPr>
                        <a:xfrm>
                          <a:off x="0" y="0"/>
                          <a:ext cx="1889760" cy="243840"/>
                        </a:xfrm>
                        <a:prstGeom prst="rect">
                          <a:avLst/>
                        </a:prstGeom>
                        <a:solidFill>
                          <a:srgbClr val="FFFF00">
                            <a:alpha val="32000"/>
                          </a:srgbClr>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D44BD" id="Rectangle 3" o:spid="_x0000_s1026" style="position:absolute;margin-left:-9.6pt;margin-top:106.8pt;width:148.8pt;height:19.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" fillcolor="yellow" strokecolor="yellow" strokeweight="2pt">
                <v:fill opacity="21074f"/>
                <w10:wrap type="through"/>
              </v:rect>
            </w:pict>
          </mc:Fallback>
        </mc:AlternateContent>
      </w:r>
      <w:r>
        <w:rPr>
          <w:noProof/>
        </w:rPr>
        <w:drawing>
          <wp:anchor distT="0" distB="0" distL="114300" distR="114300" simplePos="0" relativeHeight="251666432" behindDoc="1" locked="0" layoutInCell="1" allowOverlap="1" wp14:anchorId="77F81E73" wp14:editId="04B51E16">
            <wp:simplePos x="0" y="0"/>
            <wp:positionH relativeFrom="column">
              <wp:posOffset>-316230</wp:posOffset>
            </wp:positionH>
            <wp:positionV relativeFrom="paragraph">
              <wp:posOffset>256540</wp:posOffset>
            </wp:positionV>
            <wp:extent cx="4076700" cy="3693795"/>
            <wp:effectExtent l="19050" t="19050" r="19050" b="20955"/>
            <wp:wrapThrough wrapText="bothSides">
              <wp:wrapPolygon edited="0">
                <wp:start x="-101" y="-111"/>
                <wp:lineTo x="-101" y="21611"/>
                <wp:lineTo x="21600" y="21611"/>
                <wp:lineTo x="21600" y="-111"/>
                <wp:lineTo x="-101" y="-11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12737" t="18787" r="53269" b="31923"/>
                    <a:stretch/>
                  </pic:blipFill>
                  <pic:spPr bwMode="auto">
                    <a:xfrm>
                      <a:off x="0" y="0"/>
                      <a:ext cx="4076700" cy="369379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1" locked="0" layoutInCell="1" allowOverlap="1" wp14:anchorId="5512FB6E" wp14:editId="544495E2">
                <wp:simplePos x="0" y="0"/>
                <wp:positionH relativeFrom="column">
                  <wp:posOffset>3779520</wp:posOffset>
                </wp:positionH>
                <wp:positionV relativeFrom="paragraph">
                  <wp:posOffset>238760</wp:posOffset>
                </wp:positionV>
                <wp:extent cx="3009900" cy="3688080"/>
                <wp:effectExtent l="0" t="0" r="19050" b="26670"/>
                <wp:wrapThrough wrapText="bothSides">
                  <wp:wrapPolygon edited="0">
                    <wp:start x="0" y="0"/>
                    <wp:lineTo x="0" y="21645"/>
                    <wp:lineTo x="21600" y="21645"/>
                    <wp:lineTo x="21600"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3009900" cy="3688080"/>
                        </a:xfrm>
                        <a:prstGeom prst="rect">
                          <a:avLst/>
                        </a:prstGeom>
                        <a:solidFill>
                          <a:schemeClr val="tx1">
                            <a:lumMod val="50000"/>
                            <a:lumOff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6166" w:rsidRPr="006E2BFD" w:rsidRDefault="00A363C0" w:rsidP="001F6166">
                            <w:pPr>
                              <w:spacing w:after="0"/>
                              <w:rPr>
                                <w:b/>
                                <w:color w:val="FFFFFF" w:themeColor="background1"/>
                                <w:sz w:val="24"/>
                                <w:szCs w:val="24"/>
                              </w:rPr>
                            </w:pPr>
                            <w:r w:rsidRPr="006E2BFD">
                              <w:rPr>
                                <w:b/>
                                <w:color w:val="FFFFFF" w:themeColor="background1"/>
                                <w:sz w:val="24"/>
                                <w:szCs w:val="24"/>
                              </w:rPr>
                              <w:t xml:space="preserve">The formula is as follows:  </w:t>
                            </w:r>
                          </w:p>
                          <w:p w:rsidR="00D55BE2" w:rsidRDefault="00A363C0" w:rsidP="00D55BE2">
                            <w:pPr>
                              <w:spacing w:after="0"/>
                              <w:rPr>
                                <w:b/>
                                <w:color w:val="FFFFFF" w:themeColor="background1"/>
                                <w:sz w:val="24"/>
                                <w:szCs w:val="24"/>
                              </w:rPr>
                            </w:pPr>
                            <w:r w:rsidRPr="006E2BFD">
                              <w:rPr>
                                <w:b/>
                                <w:color w:val="FFFFFF" w:themeColor="background1"/>
                                <w:sz w:val="24"/>
                                <w:szCs w:val="24"/>
                              </w:rPr>
                              <w:t>(</w:t>
                            </w:r>
                            <w:proofErr w:type="gramStart"/>
                            <w:r w:rsidRPr="006E2BFD">
                              <w:rPr>
                                <w:b/>
                                <w:color w:val="FFFFFF" w:themeColor="background1"/>
                                <w:sz w:val="24"/>
                                <w:szCs w:val="24"/>
                              </w:rPr>
                              <w:t>bi-weekly</w:t>
                            </w:r>
                            <w:proofErr w:type="gramEnd"/>
                            <w:r w:rsidRPr="006E2BFD">
                              <w:rPr>
                                <w:b/>
                                <w:color w:val="FFFFFF" w:themeColor="background1"/>
                                <w:sz w:val="24"/>
                                <w:szCs w:val="24"/>
                              </w:rPr>
                              <w:t xml:space="preserve"> + additional compensation)/</w:t>
                            </w:r>
                          </w:p>
                          <w:p w:rsidR="00A363C0" w:rsidRDefault="00A363C0" w:rsidP="00D55BE2">
                            <w:pPr>
                              <w:spacing w:after="0"/>
                              <w:rPr>
                                <w:b/>
                                <w:color w:val="FFFFFF" w:themeColor="background1"/>
                                <w:sz w:val="24"/>
                                <w:szCs w:val="24"/>
                              </w:rPr>
                            </w:pPr>
                            <w:proofErr w:type="gramStart"/>
                            <w:r w:rsidRPr="006E2BFD">
                              <w:rPr>
                                <w:b/>
                                <w:color w:val="FFFFFF" w:themeColor="background1"/>
                                <w:sz w:val="24"/>
                                <w:szCs w:val="24"/>
                              </w:rPr>
                              <w:t>bi-weekly</w:t>
                            </w:r>
                            <w:proofErr w:type="gramEnd"/>
                            <w:r w:rsidRPr="006E2BFD">
                              <w:rPr>
                                <w:b/>
                                <w:color w:val="FFFFFF" w:themeColor="background1"/>
                                <w:sz w:val="24"/>
                                <w:szCs w:val="24"/>
                              </w:rPr>
                              <w:t xml:space="preserve"> = total pay cycles* </w:t>
                            </w:r>
                          </w:p>
                          <w:p w:rsidR="00D55BE2" w:rsidRPr="006E2BFD" w:rsidRDefault="00D55BE2" w:rsidP="00D55BE2">
                            <w:pPr>
                              <w:spacing w:after="0"/>
                              <w:rPr>
                                <w:b/>
                                <w:color w:val="FFFFFF" w:themeColor="background1"/>
                                <w:sz w:val="24"/>
                                <w:szCs w:val="24"/>
                              </w:rPr>
                            </w:pPr>
                          </w:p>
                          <w:p w:rsidR="001F6166" w:rsidRPr="006E2BFD" w:rsidRDefault="00A363C0" w:rsidP="00A363C0">
                            <w:pPr>
                              <w:rPr>
                                <w:b/>
                                <w:color w:val="FFFFFF" w:themeColor="background1"/>
                                <w:sz w:val="24"/>
                                <w:szCs w:val="24"/>
                              </w:rPr>
                            </w:pPr>
                            <w:r w:rsidRPr="006E2BFD">
                              <w:rPr>
                                <w:b/>
                                <w:color w:val="FFFFFF" w:themeColor="background1"/>
                                <w:sz w:val="24"/>
                                <w:szCs w:val="24"/>
                              </w:rPr>
                              <w:t xml:space="preserve">Example: </w:t>
                            </w:r>
                          </w:p>
                          <w:p w:rsidR="001F6166" w:rsidRPr="006E2BFD" w:rsidRDefault="00A363C0" w:rsidP="00A363C0">
                            <w:pPr>
                              <w:rPr>
                                <w:color w:val="FFFFFF" w:themeColor="background1"/>
                                <w:sz w:val="24"/>
                                <w:szCs w:val="24"/>
                              </w:rPr>
                            </w:pPr>
                            <w:r w:rsidRPr="006E2BFD">
                              <w:rPr>
                                <w:color w:val="FFFFFF" w:themeColor="background1"/>
                                <w:sz w:val="24"/>
                                <w:szCs w:val="24"/>
                              </w:rPr>
                              <w:t>Bi-weekly salary</w:t>
                            </w:r>
                            <w:r w:rsidR="00D625BA">
                              <w:rPr>
                                <w:color w:val="FFFFFF" w:themeColor="background1"/>
                                <w:sz w:val="24"/>
                                <w:szCs w:val="24"/>
                              </w:rPr>
                              <w:t>**</w:t>
                            </w:r>
                            <w:r w:rsidR="001F6166" w:rsidRPr="006E2BFD">
                              <w:rPr>
                                <w:color w:val="FFFFFF" w:themeColor="background1"/>
                                <w:sz w:val="24"/>
                                <w:szCs w:val="24"/>
                              </w:rPr>
                              <w:tab/>
                            </w:r>
                            <w:r w:rsidRPr="006E2BFD">
                              <w:rPr>
                                <w:color w:val="FFFFFF" w:themeColor="background1"/>
                                <w:sz w:val="24"/>
                                <w:szCs w:val="24"/>
                              </w:rPr>
                              <w:t xml:space="preserve"> $1,000.00 </w:t>
                            </w:r>
                          </w:p>
                          <w:p w:rsidR="001F6166" w:rsidRPr="006E2BFD" w:rsidRDefault="00A363C0" w:rsidP="00A363C0">
                            <w:pPr>
                              <w:rPr>
                                <w:color w:val="FFFFFF" w:themeColor="background1"/>
                                <w:sz w:val="24"/>
                                <w:szCs w:val="24"/>
                                <w:u w:val="single"/>
                              </w:rPr>
                            </w:pPr>
                            <w:r w:rsidRPr="006E2BFD">
                              <w:rPr>
                                <w:color w:val="FFFFFF" w:themeColor="background1"/>
                                <w:sz w:val="24"/>
                                <w:szCs w:val="24"/>
                                <w:u w:val="single"/>
                              </w:rPr>
                              <w:t>+ Pay adjustment</w:t>
                            </w:r>
                            <w:r w:rsidR="001F6166" w:rsidRPr="006E2BFD">
                              <w:rPr>
                                <w:color w:val="FFFFFF" w:themeColor="background1"/>
                                <w:sz w:val="24"/>
                                <w:szCs w:val="24"/>
                                <w:u w:val="single"/>
                              </w:rPr>
                              <w:tab/>
                              <w:t xml:space="preserve"> </w:t>
                            </w:r>
                            <w:r w:rsidRPr="006E2BFD">
                              <w:rPr>
                                <w:color w:val="FFFFFF" w:themeColor="background1"/>
                                <w:sz w:val="24"/>
                                <w:szCs w:val="24"/>
                                <w:u w:val="single"/>
                              </w:rPr>
                              <w:t xml:space="preserve">$3,000.00 </w:t>
                            </w:r>
                          </w:p>
                          <w:p w:rsidR="001F6166" w:rsidRPr="006E2BFD" w:rsidRDefault="001F6166" w:rsidP="001F6166">
                            <w:pPr>
                              <w:ind w:left="1440" w:firstLine="720"/>
                              <w:rPr>
                                <w:color w:val="FFFFFF" w:themeColor="background1"/>
                                <w:sz w:val="24"/>
                                <w:szCs w:val="24"/>
                              </w:rPr>
                            </w:pPr>
                            <w:r w:rsidRPr="006E2BFD">
                              <w:rPr>
                                <w:color w:val="FFFFFF" w:themeColor="background1"/>
                                <w:sz w:val="24"/>
                                <w:szCs w:val="24"/>
                              </w:rPr>
                              <w:t xml:space="preserve"> </w:t>
                            </w:r>
                            <w:r w:rsidR="00A363C0" w:rsidRPr="006E2BFD">
                              <w:rPr>
                                <w:color w:val="FFFFFF" w:themeColor="background1"/>
                                <w:sz w:val="24"/>
                                <w:szCs w:val="24"/>
                              </w:rPr>
                              <w:t>$</w:t>
                            </w:r>
                            <w:r w:rsidRPr="006E2BFD">
                              <w:rPr>
                                <w:color w:val="FFFFFF" w:themeColor="background1"/>
                                <w:sz w:val="24"/>
                                <w:szCs w:val="24"/>
                              </w:rPr>
                              <w:t>4,000.00</w:t>
                            </w:r>
                          </w:p>
                          <w:p w:rsidR="00D625BA" w:rsidRDefault="00A363C0" w:rsidP="001F6166">
                            <w:pPr>
                              <w:ind w:left="720" w:firstLine="720"/>
                              <w:rPr>
                                <w:color w:val="FFFFFF" w:themeColor="background1"/>
                                <w:sz w:val="24"/>
                                <w:szCs w:val="24"/>
                              </w:rPr>
                            </w:pPr>
                            <w:r w:rsidRPr="006E2BFD">
                              <w:rPr>
                                <w:color w:val="FFFFFF" w:themeColor="background1"/>
                                <w:sz w:val="24"/>
                                <w:szCs w:val="24"/>
                              </w:rPr>
                              <w:t>$4,000/$1,000 = 4</w:t>
                            </w:r>
                          </w:p>
                          <w:p w:rsidR="00D625BA" w:rsidRDefault="00D625BA" w:rsidP="00D625BA">
                            <w:pPr>
                              <w:ind w:firstLine="720"/>
                              <w:jc w:val="both"/>
                              <w:rPr>
                                <w:color w:val="FFFFFF" w:themeColor="background1"/>
                                <w:sz w:val="24"/>
                                <w:szCs w:val="24"/>
                              </w:rPr>
                            </w:pPr>
                          </w:p>
                          <w:p w:rsidR="00A363C0" w:rsidRPr="006E2BFD" w:rsidRDefault="00D625BA" w:rsidP="00D625BA">
                            <w:pPr>
                              <w:jc w:val="both"/>
                              <w:rPr>
                                <w:color w:val="FFFFFF" w:themeColor="background1"/>
                                <w:sz w:val="24"/>
                                <w:szCs w:val="24"/>
                              </w:rPr>
                            </w:pPr>
                            <w:r>
                              <w:rPr>
                                <w:color w:val="FFFFFF" w:themeColor="background1"/>
                                <w:sz w:val="24"/>
                                <w:szCs w:val="24"/>
                              </w:rPr>
                              <w:t>** The employee must have a bi-weekly salary in PeopleSoft in order to calculate the tax segmentation</w:t>
                            </w:r>
                            <w:r w:rsidR="00A363C0" w:rsidRPr="006E2BFD">
                              <w:rPr>
                                <w:color w:val="FFFFFF" w:themeColor="background1"/>
                                <w:sz w:val="24"/>
                                <w:szCs w:val="24"/>
                              </w:rPr>
                              <w:t xml:space="preserve"> </w:t>
                            </w:r>
                          </w:p>
                          <w:p w:rsidR="00A363C0" w:rsidRPr="006E2BFD" w:rsidRDefault="00A363C0">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2FB6E" id="_x0000_t202" coordsize="21600,21600" o:spt="202" path="m,l,21600r21600,l21600,xe">
                <v:stroke joinstyle="miter"/>
                <v:path gradientshapeok="t" o:connecttype="rect"/>
              </v:shapetype>
              <v:shape id="Text Box 5" o:spid="_x0000_s1026" type="#_x0000_t202" style="position:absolute;left:0;text-align:left;margin-left:297.6pt;margin-top:18.8pt;width:237pt;height:290.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" fillcolor="gray [1629]" strokeweight=".5pt">
                <v:textbox>
                  <w:txbxContent>
                    <w:p w:rsidR="001F6166" w:rsidRPr="006E2BFD" w:rsidRDefault="00A363C0" w:rsidP="001F6166">
                      <w:pPr>
                        <w:spacing w:after="0"/>
                        <w:rPr>
                          <w:b/>
                          <w:color w:val="FFFFFF" w:themeColor="background1"/>
                          <w:sz w:val="24"/>
                          <w:szCs w:val="24"/>
                        </w:rPr>
                      </w:pPr>
                      <w:r w:rsidRPr="006E2BFD">
                        <w:rPr>
                          <w:b/>
                          <w:color w:val="FFFFFF" w:themeColor="background1"/>
                          <w:sz w:val="24"/>
                          <w:szCs w:val="24"/>
                        </w:rPr>
                        <w:t xml:space="preserve">The formula is as follows:  </w:t>
                      </w:r>
                    </w:p>
                    <w:p w:rsidR="00D55BE2" w:rsidRDefault="00A363C0" w:rsidP="00D55BE2">
                      <w:pPr>
                        <w:spacing w:after="0"/>
                        <w:rPr>
                          <w:b/>
                          <w:color w:val="FFFFFF" w:themeColor="background1"/>
                          <w:sz w:val="24"/>
                          <w:szCs w:val="24"/>
                        </w:rPr>
                      </w:pPr>
                      <w:r w:rsidRPr="006E2BFD">
                        <w:rPr>
                          <w:b/>
                          <w:color w:val="FFFFFF" w:themeColor="background1"/>
                          <w:sz w:val="24"/>
                          <w:szCs w:val="24"/>
                        </w:rPr>
                        <w:t>(</w:t>
                      </w:r>
                      <w:proofErr w:type="gramStart"/>
                      <w:r w:rsidRPr="006E2BFD">
                        <w:rPr>
                          <w:b/>
                          <w:color w:val="FFFFFF" w:themeColor="background1"/>
                          <w:sz w:val="24"/>
                          <w:szCs w:val="24"/>
                        </w:rPr>
                        <w:t>bi-weekly</w:t>
                      </w:r>
                      <w:proofErr w:type="gramEnd"/>
                      <w:r w:rsidRPr="006E2BFD">
                        <w:rPr>
                          <w:b/>
                          <w:color w:val="FFFFFF" w:themeColor="background1"/>
                          <w:sz w:val="24"/>
                          <w:szCs w:val="24"/>
                        </w:rPr>
                        <w:t xml:space="preserve"> + additional compensation)/</w:t>
                      </w:r>
                    </w:p>
                    <w:p w:rsidR="00A363C0" w:rsidRDefault="00A363C0" w:rsidP="00D55BE2">
                      <w:pPr>
                        <w:spacing w:after="0"/>
                        <w:rPr>
                          <w:b/>
                          <w:color w:val="FFFFFF" w:themeColor="background1"/>
                          <w:sz w:val="24"/>
                          <w:szCs w:val="24"/>
                        </w:rPr>
                      </w:pPr>
                      <w:proofErr w:type="gramStart"/>
                      <w:r w:rsidRPr="006E2BFD">
                        <w:rPr>
                          <w:b/>
                          <w:color w:val="FFFFFF" w:themeColor="background1"/>
                          <w:sz w:val="24"/>
                          <w:szCs w:val="24"/>
                        </w:rPr>
                        <w:t>bi-weekly</w:t>
                      </w:r>
                      <w:proofErr w:type="gramEnd"/>
                      <w:r w:rsidRPr="006E2BFD">
                        <w:rPr>
                          <w:b/>
                          <w:color w:val="FFFFFF" w:themeColor="background1"/>
                          <w:sz w:val="24"/>
                          <w:szCs w:val="24"/>
                        </w:rPr>
                        <w:t xml:space="preserve"> = total pay cycles* </w:t>
                      </w:r>
                    </w:p>
                    <w:p w:rsidR="00D55BE2" w:rsidRPr="006E2BFD" w:rsidRDefault="00D55BE2" w:rsidP="00D55BE2">
                      <w:pPr>
                        <w:spacing w:after="0"/>
                        <w:rPr>
                          <w:b/>
                          <w:color w:val="FFFFFF" w:themeColor="background1"/>
                          <w:sz w:val="24"/>
                          <w:szCs w:val="24"/>
                        </w:rPr>
                      </w:pPr>
                    </w:p>
                    <w:p w:rsidR="001F6166" w:rsidRPr="006E2BFD" w:rsidRDefault="00A363C0" w:rsidP="00A363C0">
                      <w:pPr>
                        <w:rPr>
                          <w:b/>
                          <w:color w:val="FFFFFF" w:themeColor="background1"/>
                          <w:sz w:val="24"/>
                          <w:szCs w:val="24"/>
                        </w:rPr>
                      </w:pPr>
                      <w:r w:rsidRPr="006E2BFD">
                        <w:rPr>
                          <w:b/>
                          <w:color w:val="FFFFFF" w:themeColor="background1"/>
                          <w:sz w:val="24"/>
                          <w:szCs w:val="24"/>
                        </w:rPr>
                        <w:t xml:space="preserve">Example: </w:t>
                      </w:r>
                    </w:p>
                    <w:p w:rsidR="001F6166" w:rsidRPr="006E2BFD" w:rsidRDefault="00A363C0" w:rsidP="00A363C0">
                      <w:pPr>
                        <w:rPr>
                          <w:color w:val="FFFFFF" w:themeColor="background1"/>
                          <w:sz w:val="24"/>
                          <w:szCs w:val="24"/>
                        </w:rPr>
                      </w:pPr>
                      <w:r w:rsidRPr="006E2BFD">
                        <w:rPr>
                          <w:color w:val="FFFFFF" w:themeColor="background1"/>
                          <w:sz w:val="24"/>
                          <w:szCs w:val="24"/>
                        </w:rPr>
                        <w:t>Bi-weekly salary</w:t>
                      </w:r>
                      <w:r w:rsidR="00D625BA">
                        <w:rPr>
                          <w:color w:val="FFFFFF" w:themeColor="background1"/>
                          <w:sz w:val="24"/>
                          <w:szCs w:val="24"/>
                        </w:rPr>
                        <w:t>**</w:t>
                      </w:r>
                      <w:r w:rsidR="001F6166" w:rsidRPr="006E2BFD">
                        <w:rPr>
                          <w:color w:val="FFFFFF" w:themeColor="background1"/>
                          <w:sz w:val="24"/>
                          <w:szCs w:val="24"/>
                        </w:rPr>
                        <w:tab/>
                      </w:r>
                      <w:r w:rsidRPr="006E2BFD">
                        <w:rPr>
                          <w:color w:val="FFFFFF" w:themeColor="background1"/>
                          <w:sz w:val="24"/>
                          <w:szCs w:val="24"/>
                        </w:rPr>
                        <w:t xml:space="preserve"> $1,000.00 </w:t>
                      </w:r>
                    </w:p>
                    <w:p w:rsidR="001F6166" w:rsidRPr="006E2BFD" w:rsidRDefault="00A363C0" w:rsidP="00A363C0">
                      <w:pPr>
                        <w:rPr>
                          <w:color w:val="FFFFFF" w:themeColor="background1"/>
                          <w:sz w:val="24"/>
                          <w:szCs w:val="24"/>
                          <w:u w:val="single"/>
                        </w:rPr>
                      </w:pPr>
                      <w:r w:rsidRPr="006E2BFD">
                        <w:rPr>
                          <w:color w:val="FFFFFF" w:themeColor="background1"/>
                          <w:sz w:val="24"/>
                          <w:szCs w:val="24"/>
                          <w:u w:val="single"/>
                        </w:rPr>
                        <w:t>+ Pay adjustment</w:t>
                      </w:r>
                      <w:r w:rsidR="001F6166" w:rsidRPr="006E2BFD">
                        <w:rPr>
                          <w:color w:val="FFFFFF" w:themeColor="background1"/>
                          <w:sz w:val="24"/>
                          <w:szCs w:val="24"/>
                          <w:u w:val="single"/>
                        </w:rPr>
                        <w:tab/>
                        <w:t xml:space="preserve"> </w:t>
                      </w:r>
                      <w:r w:rsidRPr="006E2BFD">
                        <w:rPr>
                          <w:color w:val="FFFFFF" w:themeColor="background1"/>
                          <w:sz w:val="24"/>
                          <w:szCs w:val="24"/>
                          <w:u w:val="single"/>
                        </w:rPr>
                        <w:t xml:space="preserve">$3,000.00 </w:t>
                      </w:r>
                    </w:p>
                    <w:p w:rsidR="001F6166" w:rsidRPr="006E2BFD" w:rsidRDefault="001F6166" w:rsidP="001F6166">
                      <w:pPr>
                        <w:ind w:left="1440" w:firstLine="720"/>
                        <w:rPr>
                          <w:color w:val="FFFFFF" w:themeColor="background1"/>
                          <w:sz w:val="24"/>
                          <w:szCs w:val="24"/>
                        </w:rPr>
                      </w:pPr>
                      <w:r w:rsidRPr="006E2BFD">
                        <w:rPr>
                          <w:color w:val="FFFFFF" w:themeColor="background1"/>
                          <w:sz w:val="24"/>
                          <w:szCs w:val="24"/>
                        </w:rPr>
                        <w:t xml:space="preserve"> </w:t>
                      </w:r>
                      <w:r w:rsidR="00A363C0" w:rsidRPr="006E2BFD">
                        <w:rPr>
                          <w:color w:val="FFFFFF" w:themeColor="background1"/>
                          <w:sz w:val="24"/>
                          <w:szCs w:val="24"/>
                        </w:rPr>
                        <w:t>$</w:t>
                      </w:r>
                      <w:r w:rsidRPr="006E2BFD">
                        <w:rPr>
                          <w:color w:val="FFFFFF" w:themeColor="background1"/>
                          <w:sz w:val="24"/>
                          <w:szCs w:val="24"/>
                        </w:rPr>
                        <w:t>4,000.00</w:t>
                      </w:r>
                    </w:p>
                    <w:p w:rsidR="00D625BA" w:rsidRDefault="00A363C0" w:rsidP="001F6166">
                      <w:pPr>
                        <w:ind w:left="720" w:firstLine="720"/>
                        <w:rPr>
                          <w:color w:val="FFFFFF" w:themeColor="background1"/>
                          <w:sz w:val="24"/>
                          <w:szCs w:val="24"/>
                        </w:rPr>
                      </w:pPr>
                      <w:r w:rsidRPr="006E2BFD">
                        <w:rPr>
                          <w:color w:val="FFFFFF" w:themeColor="background1"/>
                          <w:sz w:val="24"/>
                          <w:szCs w:val="24"/>
                        </w:rPr>
                        <w:t>$4,000/$1,000 = 4</w:t>
                      </w:r>
                    </w:p>
                    <w:p w:rsidR="00D625BA" w:rsidRDefault="00D625BA" w:rsidP="00D625BA">
                      <w:pPr>
                        <w:ind w:firstLine="720"/>
                        <w:jc w:val="both"/>
                        <w:rPr>
                          <w:color w:val="FFFFFF" w:themeColor="background1"/>
                          <w:sz w:val="24"/>
                          <w:szCs w:val="24"/>
                        </w:rPr>
                      </w:pPr>
                    </w:p>
                    <w:p w:rsidR="00A363C0" w:rsidRPr="006E2BFD" w:rsidRDefault="00D625BA" w:rsidP="00D625BA">
                      <w:pPr>
                        <w:jc w:val="both"/>
                        <w:rPr>
                          <w:color w:val="FFFFFF" w:themeColor="background1"/>
                          <w:sz w:val="24"/>
                          <w:szCs w:val="24"/>
                        </w:rPr>
                      </w:pPr>
                      <w:r>
                        <w:rPr>
                          <w:color w:val="FFFFFF" w:themeColor="background1"/>
                          <w:sz w:val="24"/>
                          <w:szCs w:val="24"/>
                        </w:rPr>
                        <w:t>** The employee must have a bi-weekly salary in PeopleSoft in order to calculate the tax segmentation</w:t>
                      </w:r>
                      <w:r w:rsidR="00A363C0" w:rsidRPr="006E2BFD">
                        <w:rPr>
                          <w:color w:val="FFFFFF" w:themeColor="background1"/>
                          <w:sz w:val="24"/>
                          <w:szCs w:val="24"/>
                        </w:rPr>
                        <w:t xml:space="preserve"> </w:t>
                      </w:r>
                    </w:p>
                    <w:p w:rsidR="00A363C0" w:rsidRPr="006E2BFD" w:rsidRDefault="00A363C0">
                      <w:pPr>
                        <w:rPr>
                          <w:sz w:val="24"/>
                          <w:szCs w:val="24"/>
                        </w:rPr>
                      </w:pPr>
                    </w:p>
                  </w:txbxContent>
                </v:textbox>
                <w10:wrap type="through"/>
              </v:shape>
            </w:pict>
          </mc:Fallback>
        </mc:AlternateContent>
      </w:r>
      <w:r w:rsidR="00932BD5" w:rsidRPr="00932BD5">
        <w:rPr>
          <w:b/>
          <w:sz w:val="28"/>
          <w:szCs w:val="28"/>
        </w:rPr>
        <w:t>EXAMPLES</w:t>
      </w:r>
    </w:p>
    <w:p w:rsidR="00A363C0" w:rsidRDefault="006E2BFD" w:rsidP="00A363C0">
      <w:pPr>
        <w:tabs>
          <w:tab w:val="center" w:pos="4680"/>
          <w:tab w:val="right" w:pos="9360"/>
        </w:tabs>
      </w:pPr>
      <w:r>
        <w:rPr>
          <w:noProof/>
        </w:rPr>
        <mc:AlternateContent>
          <mc:Choice Requires="wps">
            <w:drawing>
              <wp:anchor distT="0" distB="0" distL="114300" distR="114300" simplePos="0" relativeHeight="251668480" behindDoc="0" locked="0" layoutInCell="1" allowOverlap="1" wp14:anchorId="20ED889E" wp14:editId="539ECF78">
                <wp:simplePos x="0" y="0"/>
                <wp:positionH relativeFrom="column">
                  <wp:posOffset>-121920</wp:posOffset>
                </wp:positionH>
                <wp:positionV relativeFrom="paragraph">
                  <wp:posOffset>-897255</wp:posOffset>
                </wp:positionV>
                <wp:extent cx="3718560" cy="838200"/>
                <wp:effectExtent l="0" t="0" r="15240" b="19050"/>
                <wp:wrapNone/>
                <wp:docPr id="2" name="Rectangle 2"/>
                <wp:cNvGraphicFramePr/>
                <a:graphic xmlns:a="http://schemas.openxmlformats.org/drawingml/2006/main">
                  <a:graphicData uri="http://schemas.microsoft.com/office/word/2010/wordprocessingShape">
                    <wps:wsp>
                      <wps:cNvSpPr/>
                      <wps:spPr>
                        <a:xfrm>
                          <a:off x="0" y="0"/>
                          <a:ext cx="3718560" cy="838200"/>
                        </a:xfrm>
                        <a:prstGeom prst="rect">
                          <a:avLst/>
                        </a:prstGeom>
                        <a:solidFill>
                          <a:srgbClr val="FFFF00">
                            <a:alpha val="32000"/>
                          </a:srgb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7D8E7" id="Rectangle 2" o:spid="_x0000_s1026" style="position:absolute;margin-left:-9.6pt;margin-top:-70.65pt;width:292.8pt;height: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" fillcolor="yellow" strokecolor="yellow" strokeweight="2pt">
                <v:fill opacity="21074f"/>
              </v:rect>
            </w:pict>
          </mc:Fallback>
        </mc:AlternateContent>
      </w:r>
      <w:r w:rsidR="00A363C0">
        <w:tab/>
      </w:r>
    </w:p>
    <w:sectPr w:rsidR="00A363C0" w:rsidSect="00A363C0">
      <w:headerReference w:type="even" r:id="rId8"/>
      <w:headerReference w:type="default" r:id="rId9"/>
      <w:footerReference w:type="even" r:id="rId10"/>
      <w:footerReference w:type="default" r:id="rId11"/>
      <w:headerReference w:type="first" r:id="rId12"/>
      <w:footerReference w:type="first" r:id="rId13"/>
      <w:pgSz w:w="12240" w:h="15840"/>
      <w:pgMar w:top="720" w:right="108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3BF" w:rsidRDefault="00AC73BF" w:rsidP="00AC73BF">
      <w:pPr>
        <w:spacing w:after="0" w:line="240" w:lineRule="auto"/>
      </w:pPr>
      <w:r>
        <w:separator/>
      </w:r>
    </w:p>
  </w:endnote>
  <w:endnote w:type="continuationSeparator" w:id="0">
    <w:p w:rsidR="00AC73BF" w:rsidRDefault="00AC73BF" w:rsidP="00AC7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04" w:rsidRDefault="004762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C5B" w:rsidRDefault="006F2C5B" w:rsidP="006F2C5B">
    <w:r>
      <w:t>*</w:t>
    </w:r>
    <w:r w:rsidRPr="00006B71">
      <w:rPr>
        <w:sz w:val="18"/>
        <w:szCs w:val="18"/>
      </w:rPr>
      <w:t xml:space="preserve">Pay cycles will be rounded down to the whole pay cycle.  (Ex. 2.8 will be entered as 2 pay </w:t>
    </w:r>
    <w:r w:rsidRPr="00006B71">
      <w:rPr>
        <w:sz w:val="18"/>
        <w:szCs w:val="18"/>
      </w:rPr>
      <w:t>cycle</w:t>
    </w:r>
    <w:r w:rsidR="00476204">
      <w:rPr>
        <w:sz w:val="18"/>
        <w:szCs w:val="18"/>
      </w:rPr>
      <w:t>s</w:t>
    </w:r>
    <w:bookmarkStart w:id="0" w:name="_GoBack"/>
    <w:bookmarkEnd w:id="0"/>
    <w:r w:rsidRPr="00006B71">
      <w:rPr>
        <w:sz w:val="18"/>
        <w:szCs w:val="18"/>
      </w:rPr>
      <w:t xml:space="preserve"> for tax segmentation purposes)</w:t>
    </w:r>
  </w:p>
  <w:p w:rsidR="006F2C5B" w:rsidRDefault="006F2C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04" w:rsidRDefault="00476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3BF" w:rsidRDefault="00AC73BF" w:rsidP="00AC73BF">
      <w:pPr>
        <w:spacing w:after="0" w:line="240" w:lineRule="auto"/>
      </w:pPr>
      <w:r>
        <w:separator/>
      </w:r>
    </w:p>
  </w:footnote>
  <w:footnote w:type="continuationSeparator" w:id="0">
    <w:p w:rsidR="00AC73BF" w:rsidRDefault="00AC73BF" w:rsidP="00AC7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04" w:rsidRDefault="004762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04" w:rsidRDefault="004762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04" w:rsidRDefault="00476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952901"/>
    <w:multiLevelType w:val="hybridMultilevel"/>
    <w:tmpl w:val="2E50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C9F"/>
    <w:rsid w:val="00006B71"/>
    <w:rsid w:val="001F6166"/>
    <w:rsid w:val="00216C9F"/>
    <w:rsid w:val="003048FC"/>
    <w:rsid w:val="00310599"/>
    <w:rsid w:val="00476204"/>
    <w:rsid w:val="004A748C"/>
    <w:rsid w:val="004D3D46"/>
    <w:rsid w:val="00572C4F"/>
    <w:rsid w:val="00685767"/>
    <w:rsid w:val="006E2BFD"/>
    <w:rsid w:val="006F2C5B"/>
    <w:rsid w:val="00932BD5"/>
    <w:rsid w:val="009E34D3"/>
    <w:rsid w:val="009F0C5C"/>
    <w:rsid w:val="00A363C0"/>
    <w:rsid w:val="00AC73BF"/>
    <w:rsid w:val="00B933C5"/>
    <w:rsid w:val="00BD3F58"/>
    <w:rsid w:val="00D42353"/>
    <w:rsid w:val="00D55BE2"/>
    <w:rsid w:val="00D625BA"/>
    <w:rsid w:val="00F303FB"/>
    <w:rsid w:val="00F3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8EEA76D-4359-4F19-A36A-3A75A6B6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767"/>
    <w:rPr>
      <w:rFonts w:ascii="Tahoma" w:hAnsi="Tahoma" w:cs="Tahoma"/>
      <w:sz w:val="16"/>
      <w:szCs w:val="16"/>
    </w:rPr>
  </w:style>
  <w:style w:type="paragraph" w:styleId="ListParagraph">
    <w:name w:val="List Paragraph"/>
    <w:basedOn w:val="Normal"/>
    <w:uiPriority w:val="34"/>
    <w:qFormat/>
    <w:rsid w:val="00685767"/>
    <w:pPr>
      <w:ind w:left="720"/>
      <w:contextualSpacing/>
    </w:pPr>
  </w:style>
  <w:style w:type="paragraph" w:styleId="Header">
    <w:name w:val="header"/>
    <w:basedOn w:val="Normal"/>
    <w:link w:val="HeaderChar"/>
    <w:uiPriority w:val="99"/>
    <w:unhideWhenUsed/>
    <w:rsid w:val="00AC7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3BF"/>
  </w:style>
  <w:style w:type="paragraph" w:styleId="Footer">
    <w:name w:val="footer"/>
    <w:basedOn w:val="Normal"/>
    <w:link w:val="FooterChar"/>
    <w:uiPriority w:val="99"/>
    <w:unhideWhenUsed/>
    <w:rsid w:val="00AC7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Lisa Drouillard</cp:lastModifiedBy>
  <cp:revision>18</cp:revision>
  <dcterms:created xsi:type="dcterms:W3CDTF">2013-08-01T19:04:00Z</dcterms:created>
  <dcterms:modified xsi:type="dcterms:W3CDTF">2014-07-09T14:00:00Z</dcterms:modified>
</cp:coreProperties>
</file>